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2823"/>
        <w:gridCol w:w="758"/>
        <w:gridCol w:w="3581"/>
      </w:tblGrid>
      <w:tr w:rsidR="000A7930" w:rsidRPr="00113E96" w:rsidTr="0054711F">
        <w:trPr>
          <w:trHeight w:val="1061"/>
        </w:trPr>
        <w:tc>
          <w:tcPr>
            <w:tcW w:w="8678" w:type="dxa"/>
            <w:gridSpan w:val="4"/>
            <w:vAlign w:val="bottom"/>
          </w:tcPr>
          <w:p w:rsidR="000A7930" w:rsidRPr="00357463" w:rsidRDefault="00070170" w:rsidP="0019005B">
            <w:pPr>
              <w:pStyle w:val="Podtitul"/>
              <w:jc w:val="center"/>
              <w:rPr>
                <w:rFonts w:ascii="Bookman Old Style" w:hAnsi="Bookman Old Style"/>
                <w:b/>
                <w:color w:val="auto"/>
                <w:sz w:val="52"/>
                <w:szCs w:val="52"/>
              </w:rPr>
            </w:pPr>
            <w:r w:rsidRPr="00357463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C6A30D" wp14:editId="776A1DD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070170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2.</w:t>
                                  </w:r>
                                  <w:r w:rsidR="001C07A0"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4AB679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070170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2.</w:t>
                            </w:r>
                            <w:r w:rsidR="001C07A0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5CFC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 xml:space="preserve">   </w:t>
            </w:r>
            <w:proofErr w:type="gramStart"/>
            <w:r w:rsidR="0034379F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24</w:t>
            </w:r>
            <w:r w:rsidR="00185CC2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.1</w:t>
            </w:r>
            <w:r w:rsidR="004A0DE9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.202</w:t>
            </w:r>
            <w:r w:rsidR="006325EE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2</w:t>
            </w:r>
            <w:proofErr w:type="gramEnd"/>
            <w:r w:rsidR="004A0DE9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 xml:space="preserve"> – </w:t>
            </w:r>
            <w:r w:rsidR="00D03F8B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2</w:t>
            </w:r>
            <w:r w:rsidR="0034379F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8</w:t>
            </w:r>
            <w:r w:rsidR="000A7930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</w:t>
            </w:r>
            <w:r w:rsidR="00333FDF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1</w:t>
            </w:r>
            <w:r w:rsidR="000A7930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.202</w:t>
            </w:r>
            <w:r w:rsidR="006325EE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2</w:t>
            </w:r>
          </w:p>
          <w:p w:rsidR="000A7930" w:rsidRPr="000A7930" w:rsidRDefault="00E4526D" w:rsidP="0054711F">
            <w:pPr>
              <w:spacing w:after="0"/>
              <w:jc w:val="center"/>
            </w:pPr>
            <w:hyperlink r:id="rId7" w:history="1">
              <w:r w:rsidR="007675B2" w:rsidRPr="004358CD">
                <w:rPr>
                  <w:rStyle w:val="Hypertextovodkaz"/>
                  <w:rFonts w:ascii="Bookman Old Style" w:hAnsi="Bookman Old Style"/>
                </w:rPr>
                <w:t>www.skola-sokolec.cz</w:t>
              </w:r>
            </w:hyperlink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64201E">
        <w:trPr>
          <w:trHeight w:val="2697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D03F8B" w:rsidRDefault="00D03F8B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Dělení souhlásek – tvrdé, měkké, obojetné</w:t>
            </w:r>
          </w:p>
          <w:p w:rsidR="00BD467C" w:rsidRDefault="00D03F8B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Psaní y, ý po tvrdých souhláskách.</w:t>
            </w:r>
          </w:p>
          <w:p w:rsidR="004D5CFC" w:rsidRDefault="004D5CFC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Sloh – popis zvířete – opakování </w:t>
            </w:r>
          </w:p>
          <w:p w:rsidR="00BD467C" w:rsidRDefault="004D5CFC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 str. 58</w:t>
            </w:r>
            <w:r w:rsidR="00125A02" w:rsidRPr="00BD467C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>
              <w:rPr>
                <w:rFonts w:ascii="Bookman Old Style" w:hAnsi="Bookman Old Style"/>
                <w:sz w:val="18"/>
                <w:szCs w:val="18"/>
              </w:rPr>
              <w:t>61</w:t>
            </w:r>
            <w:r w:rsidR="00FD6007" w:rsidRPr="00BD467C">
              <w:rPr>
                <w:rFonts w:ascii="Bookman Old Style" w:hAnsi="Bookman Old Style"/>
                <w:sz w:val="18"/>
                <w:szCs w:val="18"/>
              </w:rPr>
              <w:t xml:space="preserve">, PS str. </w:t>
            </w:r>
            <w:r>
              <w:rPr>
                <w:rFonts w:ascii="Bookman Old Style" w:hAnsi="Bookman Old Style"/>
                <w:sz w:val="18"/>
                <w:szCs w:val="18"/>
              </w:rPr>
              <w:t>42 – 44</w:t>
            </w:r>
            <w:r w:rsidR="00D03F8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4A0DE9" w:rsidRPr="00BD467C" w:rsidRDefault="006C1946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BD467C">
              <w:rPr>
                <w:rFonts w:ascii="Bookman Old Style" w:hAnsi="Bookman Old Style"/>
                <w:sz w:val="18"/>
                <w:szCs w:val="18"/>
              </w:rPr>
              <w:t>Čtení</w:t>
            </w:r>
            <w:r w:rsidR="00CD459F" w:rsidRPr="00BD467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BD467C">
              <w:rPr>
                <w:rFonts w:ascii="Bookman Old Style" w:hAnsi="Bookman Old Style"/>
                <w:sz w:val="18"/>
                <w:szCs w:val="18"/>
              </w:rPr>
              <w:t>–</w:t>
            </w:r>
            <w:r w:rsidR="00CD459F" w:rsidRPr="00BD467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2B22A1" w:rsidRPr="00BD467C">
              <w:rPr>
                <w:rFonts w:ascii="Bookman Old Style" w:hAnsi="Bookman Old Style"/>
                <w:sz w:val="18"/>
                <w:szCs w:val="18"/>
              </w:rPr>
              <w:t>čítanka str.</w:t>
            </w:r>
            <w:r w:rsidR="004D5CF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574FFF">
              <w:rPr>
                <w:rFonts w:ascii="Bookman Old Style" w:hAnsi="Bookman Old Style"/>
                <w:sz w:val="18"/>
                <w:szCs w:val="18"/>
              </w:rPr>
              <w:t>73</w:t>
            </w:r>
            <w:r w:rsidR="004D5CFC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CB2E5A">
              <w:rPr>
                <w:rFonts w:ascii="Bookman Old Style" w:hAnsi="Bookman Old Style"/>
                <w:sz w:val="18"/>
                <w:szCs w:val="18"/>
              </w:rPr>
              <w:t>76</w:t>
            </w:r>
          </w:p>
          <w:p w:rsidR="004A0DE9" w:rsidRPr="00F67D6C" w:rsidRDefault="004A0DE9" w:rsidP="00F67D6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>Psaní</w:t>
            </w:r>
            <w:r w:rsidR="00FF3D09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proofErr w:type="gramStart"/>
            <w:r w:rsidR="00FF3D09">
              <w:rPr>
                <w:rFonts w:ascii="Bookman Old Style" w:hAnsi="Bookman Old Style"/>
                <w:sz w:val="18"/>
                <w:szCs w:val="18"/>
              </w:rPr>
              <w:t xml:space="preserve">nácvik </w:t>
            </w:r>
            <w:r w:rsidR="00CB2E5A">
              <w:rPr>
                <w:rFonts w:ascii="Bookman Old Style" w:hAnsi="Bookman Old Style"/>
                <w:sz w:val="18"/>
                <w:szCs w:val="18"/>
              </w:rPr>
              <w:t xml:space="preserve"> P,B,R,Ř</w:t>
            </w:r>
            <w:r w:rsidR="002F2968"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  <w:r w:rsidR="007A35D9">
              <w:rPr>
                <w:rFonts w:ascii="Bookman Old Style" w:hAnsi="Bookman Old Style"/>
                <w:sz w:val="18"/>
                <w:szCs w:val="18"/>
              </w:rPr>
              <w:t>písanka</w:t>
            </w:r>
            <w:proofErr w:type="gramEnd"/>
            <w:r w:rsidR="007A35D9">
              <w:rPr>
                <w:rFonts w:ascii="Bookman Old Style" w:hAnsi="Bookman Old Style"/>
                <w:sz w:val="18"/>
                <w:szCs w:val="18"/>
              </w:rPr>
              <w:t xml:space="preserve"> str.</w:t>
            </w:r>
            <w:r w:rsidR="002007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CB2E5A">
              <w:rPr>
                <w:rFonts w:ascii="Bookman Old Style" w:hAnsi="Bookman Old Style"/>
                <w:sz w:val="18"/>
                <w:szCs w:val="18"/>
              </w:rPr>
              <w:t>31</w:t>
            </w:r>
            <w:r w:rsidR="004D5CFC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CB2E5A">
              <w:rPr>
                <w:rFonts w:ascii="Bookman Old Style" w:hAnsi="Bookman Old Style"/>
                <w:sz w:val="18"/>
                <w:szCs w:val="18"/>
              </w:rPr>
              <w:t>32</w:t>
            </w:r>
          </w:p>
          <w:p w:rsidR="004A0DE9" w:rsidRDefault="006F543C" w:rsidP="00CD459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Čtenářská dílna – </w:t>
            </w:r>
            <w:r w:rsidR="0034379F">
              <w:rPr>
                <w:rFonts w:ascii="Bookman Old Style" w:hAnsi="Bookman Old Style"/>
                <w:sz w:val="18"/>
                <w:szCs w:val="18"/>
              </w:rPr>
              <w:t>prezentace přečtené knihy, čtenářský deník</w:t>
            </w:r>
          </w:p>
          <w:p w:rsidR="00EF3F4C" w:rsidRPr="00CD459F" w:rsidRDefault="00EF3F4C" w:rsidP="00EF3F4C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5361FA" w:rsidRDefault="005361FA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296F12">
              <w:rPr>
                <w:rFonts w:ascii="Bookman Old Style" w:hAnsi="Bookman Old Style"/>
                <w:sz w:val="16"/>
                <w:szCs w:val="16"/>
              </w:rPr>
              <w:t xml:space="preserve">Poznám </w:t>
            </w:r>
            <w:r w:rsidR="00D03F8B">
              <w:rPr>
                <w:rFonts w:ascii="Bookman Old Style" w:hAnsi="Bookman Old Style"/>
                <w:sz w:val="16"/>
                <w:szCs w:val="16"/>
              </w:rPr>
              <w:t>a roztřídím souhlásky tvrdé, měkké a obojetné</w:t>
            </w:r>
            <w:r w:rsidRPr="00296F12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200747" w:rsidRDefault="00D03F8B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Vyslovuju a píšu y, ý po tvrdých 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souhláskách.</w:t>
            </w:r>
            <w:r w:rsidR="00BD467C">
              <w:rPr>
                <w:rFonts w:ascii="Bookman Old Style" w:hAnsi="Bookman Old Style"/>
                <w:sz w:val="16"/>
                <w:szCs w:val="16"/>
              </w:rPr>
              <w:t>.</w:t>
            </w:r>
            <w:proofErr w:type="gramEnd"/>
          </w:p>
          <w:p w:rsidR="00DF6F05" w:rsidRPr="00296F12" w:rsidRDefault="00882912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Čt</w:t>
            </w:r>
            <w:r w:rsidR="00574FFF">
              <w:rPr>
                <w:rFonts w:ascii="Bookman Old Style" w:hAnsi="Bookman Old Style"/>
                <w:sz w:val="16"/>
                <w:szCs w:val="16"/>
              </w:rPr>
              <w:t xml:space="preserve">u s porozuměním, umím </w:t>
            </w:r>
            <w:r w:rsidR="00CB2E5A">
              <w:rPr>
                <w:rFonts w:ascii="Bookman Old Style" w:hAnsi="Bookman Old Style"/>
                <w:sz w:val="16"/>
                <w:szCs w:val="16"/>
              </w:rPr>
              <w:t>stručně vyprávět obsah přečteného textu.</w:t>
            </w:r>
          </w:p>
          <w:p w:rsidR="00DF6F05" w:rsidRDefault="00DF6F05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296F12">
              <w:rPr>
                <w:rFonts w:ascii="Bookman Old Style" w:hAnsi="Bookman Old Style"/>
                <w:sz w:val="16"/>
                <w:szCs w:val="16"/>
              </w:rPr>
              <w:t>Píšu správné tvary písmen.</w:t>
            </w:r>
          </w:p>
          <w:p w:rsidR="00200747" w:rsidRPr="00296F12" w:rsidRDefault="00200747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Vyprávím o přečtené knize.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64201E">
        <w:trPr>
          <w:trHeight w:val="1553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gridSpan w:val="2"/>
            <w:vAlign w:val="center"/>
          </w:tcPr>
          <w:p w:rsidR="007675B2" w:rsidRPr="007A145A" w:rsidRDefault="007675B2" w:rsidP="007A145A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6E4667" w:rsidRPr="006E4667" w:rsidRDefault="00CA72D3" w:rsidP="006E4667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 str.</w:t>
            </w:r>
            <w:r w:rsidR="006E466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r w:rsidR="0034379F">
              <w:rPr>
                <w:rFonts w:ascii="Bookman Old Style" w:hAnsi="Bookman Old Style"/>
                <w:sz w:val="18"/>
                <w:szCs w:val="18"/>
              </w:rPr>
              <w:t>8, 29</w:t>
            </w:r>
          </w:p>
          <w:p w:rsidR="006E4667" w:rsidRPr="006E4667" w:rsidRDefault="000F7A85" w:rsidP="006E4667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PS str.</w:t>
            </w:r>
            <w:r w:rsidR="00CA72D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34379F">
              <w:rPr>
                <w:rFonts w:ascii="Bookman Old Style" w:hAnsi="Bookman Old Style"/>
                <w:sz w:val="18"/>
                <w:szCs w:val="18"/>
              </w:rPr>
              <w:t>25, 26, 27</w:t>
            </w:r>
          </w:p>
          <w:p w:rsidR="007A145A" w:rsidRDefault="007A145A" w:rsidP="007A145A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7A145A" w:rsidRPr="007A145A" w:rsidRDefault="007A145A" w:rsidP="007A145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565926" w:rsidRDefault="00565926" w:rsidP="003C6EF9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0F7A85" w:rsidRDefault="00CA72D3" w:rsidP="00CA72D3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Umím slovíčka na téma jídlo</w:t>
            </w:r>
            <w:r w:rsidR="006E4667">
              <w:rPr>
                <w:rFonts w:ascii="Bookman Old Style" w:hAnsi="Bookman Old Style"/>
                <w:sz w:val="16"/>
                <w:szCs w:val="16"/>
              </w:rPr>
              <w:t xml:space="preserve"> a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nápoje</w:t>
            </w:r>
            <w:r w:rsidR="000F7A85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0F7A85" w:rsidRDefault="000F7A85" w:rsidP="000F7A85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Vyjádřím, co mám nebo nemám rád/a.</w:t>
            </w:r>
          </w:p>
          <w:p w:rsidR="00CA72D3" w:rsidRPr="0064201E" w:rsidRDefault="00CA72D3" w:rsidP="000F7A85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like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nebo I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don´t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like</w:t>
            </w:r>
            <w:proofErr w:type="spellEnd"/>
            <w:r w:rsidR="0034379F">
              <w:rPr>
                <w:rFonts w:ascii="Bookman Old Style" w:hAnsi="Bookman Old Style"/>
                <w:sz w:val="16"/>
                <w:szCs w:val="16"/>
              </w:rPr>
              <w:t xml:space="preserve">, Odpovím na otázku Do </w:t>
            </w:r>
            <w:proofErr w:type="spellStart"/>
            <w:r w:rsidR="0034379F">
              <w:rPr>
                <w:rFonts w:ascii="Bookman Old Style" w:hAnsi="Bookman Old Style"/>
                <w:sz w:val="16"/>
                <w:szCs w:val="16"/>
              </w:rPr>
              <w:t>you</w:t>
            </w:r>
            <w:proofErr w:type="spellEnd"/>
            <w:r w:rsidR="003437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="0034379F">
              <w:rPr>
                <w:rFonts w:ascii="Bookman Old Style" w:hAnsi="Bookman Old Style"/>
                <w:sz w:val="16"/>
                <w:szCs w:val="16"/>
              </w:rPr>
              <w:t>like</w:t>
            </w:r>
            <w:proofErr w:type="spellEnd"/>
            <w:r w:rsidR="0034379F">
              <w:rPr>
                <w:rFonts w:ascii="Bookman Old Style" w:hAnsi="Bookman Old Style"/>
                <w:sz w:val="16"/>
                <w:szCs w:val="16"/>
              </w:rPr>
              <w:t>…?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64201E">
        <w:trPr>
          <w:trHeight w:val="2347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0816A4" w:rsidRPr="000816A4" w:rsidRDefault="000816A4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816A4">
              <w:rPr>
                <w:rFonts w:ascii="Bookman Old Style" w:hAnsi="Bookman Old Style"/>
                <w:b/>
                <w:sz w:val="18"/>
                <w:szCs w:val="18"/>
              </w:rPr>
              <w:t xml:space="preserve">2. čtvrtletní práce – opakování </w:t>
            </w:r>
          </w:p>
          <w:p w:rsidR="00867D5F" w:rsidRPr="0019005B" w:rsidRDefault="0019005B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19005B">
              <w:rPr>
                <w:rFonts w:ascii="Bookman Old Style" w:hAnsi="Bookman Old Style"/>
                <w:sz w:val="18"/>
                <w:szCs w:val="18"/>
              </w:rPr>
              <w:t xml:space="preserve">Pamětné i </w:t>
            </w:r>
            <w:r w:rsidR="00F24E33" w:rsidRPr="0019005B">
              <w:rPr>
                <w:rFonts w:ascii="Bookman Old Style" w:hAnsi="Bookman Old Style"/>
                <w:sz w:val="18"/>
                <w:szCs w:val="18"/>
              </w:rPr>
              <w:t xml:space="preserve">písemné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(pod sebou) </w:t>
            </w:r>
            <w:r w:rsidR="00F24E33" w:rsidRPr="0019005B">
              <w:rPr>
                <w:rFonts w:ascii="Bookman Old Style" w:hAnsi="Bookman Old Style"/>
                <w:sz w:val="18"/>
                <w:szCs w:val="18"/>
              </w:rPr>
              <w:t xml:space="preserve">sčítání/odčítání </w:t>
            </w:r>
            <w:r w:rsidRPr="0019005B">
              <w:rPr>
                <w:rFonts w:ascii="Bookman Old Style" w:hAnsi="Bookman Old Style"/>
                <w:sz w:val="18"/>
                <w:szCs w:val="18"/>
              </w:rPr>
              <w:t xml:space="preserve">s přechodem desítky – </w:t>
            </w:r>
            <w:r w:rsidR="00230D7D" w:rsidRPr="0019005B">
              <w:rPr>
                <w:rFonts w:ascii="Bookman Old Style" w:hAnsi="Bookman Old Style"/>
                <w:sz w:val="18"/>
                <w:szCs w:val="18"/>
              </w:rPr>
              <w:t>slovní úlohy</w:t>
            </w:r>
            <w:r w:rsidR="000816A4">
              <w:rPr>
                <w:rFonts w:ascii="Bookman Old Style" w:hAnsi="Bookman Old Style"/>
                <w:sz w:val="18"/>
                <w:szCs w:val="18"/>
              </w:rPr>
              <w:t>, dočítání,</w:t>
            </w:r>
          </w:p>
          <w:p w:rsidR="000816A4" w:rsidRDefault="0019005B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G – rýsování úseček dané délky</w:t>
            </w:r>
            <w:r w:rsidR="000816A4">
              <w:rPr>
                <w:rFonts w:ascii="Bookman Old Style" w:hAnsi="Bookman Old Style"/>
                <w:sz w:val="18"/>
                <w:szCs w:val="18"/>
              </w:rPr>
              <w:t xml:space="preserve"> – dokončení</w:t>
            </w:r>
          </w:p>
          <w:p w:rsidR="00F24E33" w:rsidRDefault="000816A4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Příprava na násobení, násobení dvěma – úvod </w:t>
            </w:r>
            <w:r w:rsidR="008D4AF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0A7930" w:rsidRPr="00296F12" w:rsidRDefault="003F44FE" w:rsidP="000816A4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</w:t>
            </w:r>
            <w:r w:rsidR="00F24E33">
              <w:rPr>
                <w:rFonts w:ascii="Bookman Old Style" w:hAnsi="Bookman Old Style"/>
                <w:sz w:val="18"/>
                <w:szCs w:val="18"/>
              </w:rPr>
              <w:t xml:space="preserve">S </w:t>
            </w:r>
            <w:r w:rsidR="000816A4">
              <w:rPr>
                <w:rFonts w:ascii="Bookman Old Style" w:hAnsi="Bookman Old Style"/>
                <w:sz w:val="18"/>
                <w:szCs w:val="18"/>
              </w:rPr>
              <w:t xml:space="preserve">II. str. 11,12 dokončit + 13 – 15 </w:t>
            </w:r>
          </w:p>
        </w:tc>
        <w:tc>
          <w:tcPr>
            <w:tcW w:w="3581" w:type="dxa"/>
            <w:vAlign w:val="center"/>
          </w:tcPr>
          <w:p w:rsidR="00757515" w:rsidRDefault="004E48AD" w:rsidP="00F24E33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64201E">
              <w:rPr>
                <w:rFonts w:ascii="Bookman Old Style" w:hAnsi="Bookman Old Style"/>
                <w:sz w:val="16"/>
                <w:szCs w:val="16"/>
              </w:rPr>
              <w:t xml:space="preserve">Sčítám a </w:t>
            </w:r>
            <w:r w:rsidR="006F0CD0" w:rsidRPr="0064201E">
              <w:rPr>
                <w:rFonts w:ascii="Bookman Old Style" w:hAnsi="Bookman Old Style"/>
                <w:sz w:val="16"/>
                <w:szCs w:val="16"/>
              </w:rPr>
              <w:t xml:space="preserve">odčítám </w:t>
            </w:r>
            <w:r w:rsidR="00DD7646" w:rsidRPr="0064201E">
              <w:rPr>
                <w:rFonts w:ascii="Bookman Old Style" w:hAnsi="Bookman Old Style"/>
                <w:sz w:val="16"/>
                <w:szCs w:val="16"/>
              </w:rPr>
              <w:t>příklady typu</w:t>
            </w:r>
            <w:r w:rsidR="008E08FB" w:rsidRPr="0064201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19005B">
              <w:rPr>
                <w:rFonts w:ascii="Bookman Old Style" w:hAnsi="Bookman Old Style"/>
                <w:sz w:val="16"/>
                <w:szCs w:val="16"/>
              </w:rPr>
              <w:t>65+8, 81-8</w:t>
            </w:r>
            <w:r w:rsidR="002F28F2">
              <w:rPr>
                <w:rFonts w:ascii="Bookman Old Style" w:hAnsi="Bookman Old Style"/>
                <w:sz w:val="16"/>
                <w:szCs w:val="16"/>
              </w:rPr>
              <w:t xml:space="preserve">, 85-55, </w:t>
            </w:r>
            <w:r w:rsidR="000816A4">
              <w:rPr>
                <w:rFonts w:ascii="Bookman Old Style" w:hAnsi="Bookman Old Style"/>
                <w:sz w:val="16"/>
                <w:szCs w:val="16"/>
              </w:rPr>
              <w:t>35+40</w:t>
            </w:r>
            <w:r w:rsidR="0019005B">
              <w:rPr>
                <w:rFonts w:ascii="Bookman Old Style" w:hAnsi="Bookman Old Style"/>
                <w:sz w:val="16"/>
                <w:szCs w:val="16"/>
              </w:rPr>
              <w:t xml:space="preserve"> zpaměti i pod </w:t>
            </w:r>
            <w:proofErr w:type="gramStart"/>
            <w:r w:rsidR="0019005B">
              <w:rPr>
                <w:rFonts w:ascii="Bookman Old Style" w:hAnsi="Bookman Old Style"/>
                <w:sz w:val="16"/>
                <w:szCs w:val="16"/>
              </w:rPr>
              <w:t xml:space="preserve">sebou, </w:t>
            </w:r>
            <w:r w:rsidR="00F24E33">
              <w:rPr>
                <w:rFonts w:ascii="Bookman Old Style" w:hAnsi="Bookman Old Style"/>
                <w:sz w:val="16"/>
                <w:szCs w:val="16"/>
              </w:rPr>
              <w:t xml:space="preserve"> řeším</w:t>
            </w:r>
            <w:proofErr w:type="gramEnd"/>
            <w:r w:rsidR="00F24E33">
              <w:rPr>
                <w:rFonts w:ascii="Bookman Old Style" w:hAnsi="Bookman Old Style"/>
                <w:sz w:val="16"/>
                <w:szCs w:val="16"/>
              </w:rPr>
              <w:t xml:space="preserve"> slovní úlohy.</w:t>
            </w:r>
          </w:p>
          <w:p w:rsidR="000816A4" w:rsidRDefault="000816A4" w:rsidP="00F24E33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Vyřeším jednoduchou konstrukční úlohu.</w:t>
            </w:r>
          </w:p>
          <w:p w:rsidR="00F24E33" w:rsidRPr="00F24E33" w:rsidRDefault="000816A4" w:rsidP="00F24E33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Umím opakovaně čítat jedno číslo a násobit dvěma</w:t>
            </w:r>
            <w:r w:rsidR="00F24E33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E4526D">
        <w:trPr>
          <w:trHeight w:val="1775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0F7A85" w:rsidRPr="000F7A85" w:rsidRDefault="0034379F" w:rsidP="000F7A85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Člověk – naše tělo, vnitřní orgány, smysly</w:t>
            </w:r>
          </w:p>
          <w:p w:rsidR="007675B2" w:rsidRDefault="007675B2" w:rsidP="000F7A85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 str. 2</w:t>
            </w:r>
            <w:r w:rsidR="0034379F">
              <w:rPr>
                <w:rFonts w:ascii="Bookman Old Style" w:hAnsi="Bookman Old Style"/>
                <w:sz w:val="18"/>
                <w:szCs w:val="18"/>
              </w:rPr>
              <w:t>6, 27</w:t>
            </w:r>
          </w:p>
          <w:p w:rsidR="008E53B1" w:rsidRPr="000816A4" w:rsidRDefault="000F7A85" w:rsidP="000816A4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</w:t>
            </w:r>
            <w:r w:rsidR="00CA72D3">
              <w:rPr>
                <w:rFonts w:ascii="Bookman Old Style" w:hAnsi="Bookman Old Style"/>
                <w:sz w:val="18"/>
                <w:szCs w:val="18"/>
              </w:rPr>
              <w:t xml:space="preserve">S str. </w:t>
            </w:r>
            <w:r w:rsidR="0034379F">
              <w:rPr>
                <w:rFonts w:ascii="Bookman Old Style" w:hAnsi="Bookman Old Style"/>
                <w:sz w:val="18"/>
                <w:szCs w:val="18"/>
              </w:rPr>
              <w:t>22, 23</w:t>
            </w:r>
          </w:p>
        </w:tc>
        <w:tc>
          <w:tcPr>
            <w:tcW w:w="3581" w:type="dxa"/>
            <w:vAlign w:val="center"/>
          </w:tcPr>
          <w:p w:rsidR="00C62F24" w:rsidRDefault="0034379F" w:rsidP="007A145A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Umím pojmenovat části lidského těla.</w:t>
            </w:r>
          </w:p>
          <w:p w:rsidR="007318D1" w:rsidRPr="0064201E" w:rsidRDefault="0034379F" w:rsidP="007A145A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Vím, k čemu slouží některé orgány a co jsou smysly.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A25253" w:rsidRPr="00113E96" w:rsidTr="00356A08">
        <w:trPr>
          <w:trHeight w:val="454"/>
        </w:trPr>
        <w:tc>
          <w:tcPr>
            <w:tcW w:w="4339" w:type="dxa"/>
            <w:gridSpan w:val="2"/>
          </w:tcPr>
          <w:p w:rsidR="00A25253" w:rsidRDefault="000816A4" w:rsidP="00981EC6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Antigenní testování 24</w:t>
            </w:r>
            <w:r w:rsidR="00A25253">
              <w:rPr>
                <w:rFonts w:ascii="Bookman Old Style" w:hAnsi="Bookman Old Style"/>
                <w:b/>
                <w:sz w:val="20"/>
                <w:szCs w:val="20"/>
              </w:rPr>
              <w:t>. 1. 2022</w:t>
            </w:r>
          </w:p>
          <w:p w:rsidR="00A25253" w:rsidRDefault="00A25253" w:rsidP="00981EC6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Čtenářský deník do 27. 1. za leden.</w:t>
            </w:r>
          </w:p>
          <w:p w:rsidR="00A25253" w:rsidRDefault="00A25253" w:rsidP="00981EC6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339" w:type="dxa"/>
            <w:gridSpan w:val="2"/>
          </w:tcPr>
          <w:p w:rsidR="000816A4" w:rsidRPr="005975B0" w:rsidRDefault="001808AA" w:rsidP="002F28F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Čtvrtletní práce z M – 24. 1.</w:t>
            </w:r>
          </w:p>
        </w:tc>
      </w:tr>
    </w:tbl>
    <w:p w:rsidR="00D2134E" w:rsidRDefault="00D2134E" w:rsidP="00E4526D">
      <w:bookmarkStart w:id="0" w:name="_GoBack"/>
      <w:bookmarkEnd w:id="0"/>
    </w:p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36E29"/>
    <w:rsid w:val="0006379D"/>
    <w:rsid w:val="00070170"/>
    <w:rsid w:val="000736FE"/>
    <w:rsid w:val="000816A4"/>
    <w:rsid w:val="000A7930"/>
    <w:rsid w:val="000B42EC"/>
    <w:rsid w:val="000F7A85"/>
    <w:rsid w:val="00123F3F"/>
    <w:rsid w:val="00125A02"/>
    <w:rsid w:val="001721CA"/>
    <w:rsid w:val="001808AA"/>
    <w:rsid w:val="00185CC2"/>
    <w:rsid w:val="0019005B"/>
    <w:rsid w:val="001C07A0"/>
    <w:rsid w:val="00200747"/>
    <w:rsid w:val="00200877"/>
    <w:rsid w:val="0021090E"/>
    <w:rsid w:val="002225EF"/>
    <w:rsid w:val="00230D7D"/>
    <w:rsid w:val="00265B16"/>
    <w:rsid w:val="00275230"/>
    <w:rsid w:val="00296F12"/>
    <w:rsid w:val="002A3CB1"/>
    <w:rsid w:val="002B22A1"/>
    <w:rsid w:val="002F28F2"/>
    <w:rsid w:val="002F2968"/>
    <w:rsid w:val="0030265D"/>
    <w:rsid w:val="00312483"/>
    <w:rsid w:val="00315FFC"/>
    <w:rsid w:val="003210CA"/>
    <w:rsid w:val="00333FDF"/>
    <w:rsid w:val="00335A7A"/>
    <w:rsid w:val="00335DAF"/>
    <w:rsid w:val="0034379F"/>
    <w:rsid w:val="0034388A"/>
    <w:rsid w:val="00346CB8"/>
    <w:rsid w:val="00357463"/>
    <w:rsid w:val="003A0636"/>
    <w:rsid w:val="003B1F30"/>
    <w:rsid w:val="003C48EC"/>
    <w:rsid w:val="003C63E0"/>
    <w:rsid w:val="003C6EF9"/>
    <w:rsid w:val="003E6F5C"/>
    <w:rsid w:val="003F44FE"/>
    <w:rsid w:val="00425DAA"/>
    <w:rsid w:val="004612F1"/>
    <w:rsid w:val="004A0DE9"/>
    <w:rsid w:val="004D5CFC"/>
    <w:rsid w:val="004D641D"/>
    <w:rsid w:val="004D7191"/>
    <w:rsid w:val="004E48AD"/>
    <w:rsid w:val="004F7AF5"/>
    <w:rsid w:val="005110B5"/>
    <w:rsid w:val="005175A7"/>
    <w:rsid w:val="0052138C"/>
    <w:rsid w:val="00523D89"/>
    <w:rsid w:val="005361FA"/>
    <w:rsid w:val="0054711F"/>
    <w:rsid w:val="00565926"/>
    <w:rsid w:val="00574F7A"/>
    <w:rsid w:val="00574FFF"/>
    <w:rsid w:val="005759B9"/>
    <w:rsid w:val="005975B0"/>
    <w:rsid w:val="005B4097"/>
    <w:rsid w:val="005C2B69"/>
    <w:rsid w:val="00627EDE"/>
    <w:rsid w:val="006325EE"/>
    <w:rsid w:val="0064201E"/>
    <w:rsid w:val="00675F4A"/>
    <w:rsid w:val="0068364B"/>
    <w:rsid w:val="006949DD"/>
    <w:rsid w:val="006C1946"/>
    <w:rsid w:val="006E4667"/>
    <w:rsid w:val="006F0CD0"/>
    <w:rsid w:val="006F543C"/>
    <w:rsid w:val="00727167"/>
    <w:rsid w:val="007303EB"/>
    <w:rsid w:val="007318D1"/>
    <w:rsid w:val="007403C1"/>
    <w:rsid w:val="00746E04"/>
    <w:rsid w:val="00757515"/>
    <w:rsid w:val="007675B2"/>
    <w:rsid w:val="00782724"/>
    <w:rsid w:val="007A145A"/>
    <w:rsid w:val="007A35D9"/>
    <w:rsid w:val="008062AE"/>
    <w:rsid w:val="00862AA9"/>
    <w:rsid w:val="00867D5F"/>
    <w:rsid w:val="00882912"/>
    <w:rsid w:val="008C7783"/>
    <w:rsid w:val="008D2286"/>
    <w:rsid w:val="008D4AFB"/>
    <w:rsid w:val="008E08FB"/>
    <w:rsid w:val="008E53B1"/>
    <w:rsid w:val="00905A19"/>
    <w:rsid w:val="00953D0A"/>
    <w:rsid w:val="009713FA"/>
    <w:rsid w:val="00981EC6"/>
    <w:rsid w:val="0098614C"/>
    <w:rsid w:val="00A2496F"/>
    <w:rsid w:val="00A25253"/>
    <w:rsid w:val="00A35CA1"/>
    <w:rsid w:val="00A74A80"/>
    <w:rsid w:val="00A816A3"/>
    <w:rsid w:val="00AC4E6B"/>
    <w:rsid w:val="00AD5E90"/>
    <w:rsid w:val="00B463F3"/>
    <w:rsid w:val="00B96544"/>
    <w:rsid w:val="00BD467C"/>
    <w:rsid w:val="00BF4140"/>
    <w:rsid w:val="00C23CCC"/>
    <w:rsid w:val="00C467A9"/>
    <w:rsid w:val="00C506AD"/>
    <w:rsid w:val="00C51A76"/>
    <w:rsid w:val="00C62F24"/>
    <w:rsid w:val="00CA3B92"/>
    <w:rsid w:val="00CA72D3"/>
    <w:rsid w:val="00CB2E5A"/>
    <w:rsid w:val="00CC6D26"/>
    <w:rsid w:val="00CD459F"/>
    <w:rsid w:val="00CE5515"/>
    <w:rsid w:val="00D03F8B"/>
    <w:rsid w:val="00D178AB"/>
    <w:rsid w:val="00D2134E"/>
    <w:rsid w:val="00D273BB"/>
    <w:rsid w:val="00D666F2"/>
    <w:rsid w:val="00D9610E"/>
    <w:rsid w:val="00DA0744"/>
    <w:rsid w:val="00DD7646"/>
    <w:rsid w:val="00DD7AC2"/>
    <w:rsid w:val="00DF6F05"/>
    <w:rsid w:val="00E231E8"/>
    <w:rsid w:val="00E26EFE"/>
    <w:rsid w:val="00E36695"/>
    <w:rsid w:val="00E4526D"/>
    <w:rsid w:val="00E87B39"/>
    <w:rsid w:val="00EC3E06"/>
    <w:rsid w:val="00EE4C5E"/>
    <w:rsid w:val="00EF3F4C"/>
    <w:rsid w:val="00F0285C"/>
    <w:rsid w:val="00F145EB"/>
    <w:rsid w:val="00F24E33"/>
    <w:rsid w:val="00F67D6C"/>
    <w:rsid w:val="00F97053"/>
    <w:rsid w:val="00FB01B4"/>
    <w:rsid w:val="00FD5193"/>
    <w:rsid w:val="00FD6007"/>
    <w:rsid w:val="00FF28AF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75B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75B2"/>
    <w:rPr>
      <w:color w:val="605E5C"/>
      <w:shd w:val="clear" w:color="auto" w:fill="E1DFDD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12F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612F1"/>
    <w:rPr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75B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75B2"/>
    <w:rPr>
      <w:color w:val="605E5C"/>
      <w:shd w:val="clear" w:color="auto" w:fill="E1DFDD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12F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612F1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kola-sokole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DD822-185B-4528-9E08-0BAC2735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2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Uživatel</cp:lastModifiedBy>
  <cp:revision>65</cp:revision>
  <cp:lastPrinted>2022-01-10T08:09:00Z</cp:lastPrinted>
  <dcterms:created xsi:type="dcterms:W3CDTF">2021-10-22T12:50:00Z</dcterms:created>
  <dcterms:modified xsi:type="dcterms:W3CDTF">2022-01-23T23:07:00Z</dcterms:modified>
</cp:coreProperties>
</file>