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8C14CD" w:rsidRDefault="00070170" w:rsidP="008C14CD">
            <w:pPr>
              <w:jc w:val="center"/>
              <w:rPr>
                <w:rFonts w:ascii="Bookman Old Style" w:hAnsi="Bookman Old Style"/>
                <w:b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31941" wp14:editId="5ECCD1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93935" w:rsidRPr="00070170" w:rsidRDefault="00F93935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631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F93935" w:rsidRPr="00070170" w:rsidRDefault="00F93935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6A4">
              <w:rPr>
                <w:rFonts w:ascii="Bookman Old Style" w:hAnsi="Bookman Old Style"/>
                <w:b/>
                <w:sz w:val="52"/>
                <w:szCs w:val="52"/>
              </w:rPr>
              <w:t>14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D2088E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4A0DE9" w:rsidRPr="008C14CD">
              <w:rPr>
                <w:rFonts w:ascii="Bookman Old Style" w:hAnsi="Bookman Old Style"/>
                <w:b/>
                <w:sz w:val="52"/>
                <w:szCs w:val="52"/>
              </w:rPr>
              <w:t xml:space="preserve"> – </w:t>
            </w:r>
            <w:r w:rsidR="00D2088E">
              <w:rPr>
                <w:rFonts w:ascii="Bookman Old Style" w:hAnsi="Bookman Old Style"/>
                <w:b/>
                <w:sz w:val="52"/>
                <w:szCs w:val="52"/>
              </w:rPr>
              <w:t>1</w:t>
            </w:r>
            <w:r w:rsidR="009036A4">
              <w:rPr>
                <w:rFonts w:ascii="Bookman Old Style" w:hAnsi="Bookman Old Style"/>
                <w:b/>
                <w:sz w:val="52"/>
                <w:szCs w:val="52"/>
              </w:rPr>
              <w:t>8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</w:t>
            </w:r>
            <w:r w:rsidR="00B77BC6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  <w:r w:rsidR="000A7930" w:rsidRPr="008C14CD">
              <w:rPr>
                <w:rFonts w:ascii="Bookman Old Style" w:hAnsi="Bookman Old Style"/>
                <w:b/>
                <w:sz w:val="52"/>
                <w:szCs w:val="52"/>
              </w:rPr>
              <w:t>.202</w:t>
            </w:r>
            <w:r w:rsidR="00AC3212" w:rsidRPr="008C14CD">
              <w:rPr>
                <w:rFonts w:ascii="Bookman Old Style" w:hAnsi="Bookman Old Style"/>
                <w:b/>
                <w:sz w:val="52"/>
                <w:szCs w:val="52"/>
              </w:rPr>
              <w:t>2</w:t>
            </w:r>
          </w:p>
          <w:p w:rsidR="000A7930" w:rsidRPr="000A7930" w:rsidRDefault="00B0494C" w:rsidP="000A7930">
            <w:pPr>
              <w:spacing w:after="0"/>
              <w:jc w:val="center"/>
            </w:pPr>
            <w:hyperlink r:id="rId7" w:history="1">
              <w:r w:rsidR="007B5E9C" w:rsidRPr="00BC3088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F93935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BC2E3D">
        <w:trPr>
          <w:trHeight w:val="2838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A775EC" w:rsidRDefault="00F55B1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>Vyjmenovaná slova po B</w:t>
            </w:r>
            <w:r w:rsidR="00AE2C6E">
              <w:rPr>
                <w:rFonts w:ascii="Bookman Old Style" w:hAnsi="Bookman Old Style"/>
                <w:sz w:val="16"/>
                <w:szCs w:val="16"/>
              </w:rPr>
              <w:t>, L</w:t>
            </w:r>
            <w:r w:rsidR="008C7E74">
              <w:rPr>
                <w:rFonts w:ascii="Bookman Old Style" w:hAnsi="Bookman Old Style"/>
                <w:sz w:val="16"/>
                <w:szCs w:val="16"/>
              </w:rPr>
              <w:t>, M</w:t>
            </w:r>
            <w:r w:rsidR="00344742">
              <w:rPr>
                <w:rFonts w:ascii="Bookman Old Style" w:hAnsi="Bookman Old Style"/>
                <w:sz w:val="16"/>
                <w:szCs w:val="16"/>
              </w:rPr>
              <w:t xml:space="preserve"> – opakování</w:t>
            </w:r>
          </w:p>
          <w:p w:rsidR="00A41A89" w:rsidRPr="001A4057" w:rsidRDefault="00F8794F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1A4057">
              <w:rPr>
                <w:rFonts w:ascii="Bookman Old Style" w:hAnsi="Bookman Old Style"/>
                <w:sz w:val="16"/>
                <w:szCs w:val="16"/>
              </w:rPr>
              <w:t>Slovní druhy –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 xml:space="preserve"> slovesa, příslovce, předložky, spojky</w:t>
            </w:r>
          </w:p>
          <w:p w:rsidR="00B402E5" w:rsidRPr="00660A36" w:rsidRDefault="00D3091E" w:rsidP="00F101D0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UČ str. 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>62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>6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>5</w:t>
            </w:r>
            <w:r w:rsidR="00F55B1F" w:rsidRPr="00973D90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 xml:space="preserve">PS II. </w:t>
            </w:r>
            <w:r w:rsidR="001A4057">
              <w:rPr>
                <w:rFonts w:ascii="Bookman Old Style" w:hAnsi="Bookman Old Style"/>
                <w:sz w:val="16"/>
                <w:szCs w:val="16"/>
              </w:rPr>
              <w:t>str. 9 – 11</w:t>
            </w:r>
            <w:r w:rsidR="000248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F101D0" w:rsidRPr="003E427C" w:rsidRDefault="00B0494C" w:rsidP="003E427C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Čtení – </w:t>
            </w:r>
            <w:r w:rsidR="003B52B9" w:rsidRPr="00973D90">
              <w:rPr>
                <w:rFonts w:ascii="Bookman Old Style" w:hAnsi="Bookman Old Style"/>
                <w:sz w:val="16"/>
                <w:szCs w:val="16"/>
              </w:rPr>
              <w:t>č</w:t>
            </w:r>
            <w:r w:rsidR="004118C1" w:rsidRPr="00973D90">
              <w:rPr>
                <w:rFonts w:ascii="Bookman Old Style" w:hAnsi="Bookman Old Style"/>
                <w:sz w:val="16"/>
                <w:szCs w:val="16"/>
              </w:rPr>
              <w:t>ítanka str.</w:t>
            </w:r>
            <w:r w:rsidR="00F6714A" w:rsidRPr="00973D9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94 – </w:t>
            </w:r>
            <w:r w:rsidR="00205129">
              <w:rPr>
                <w:rFonts w:ascii="Bookman Old Style" w:hAnsi="Bookman Old Style"/>
                <w:sz w:val="16"/>
                <w:szCs w:val="16"/>
              </w:rPr>
              <w:t>96</w:t>
            </w:r>
          </w:p>
          <w:p w:rsidR="003E427C" w:rsidRPr="00205129" w:rsidRDefault="004A0DE9" w:rsidP="00205129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>Psaní</w:t>
            </w:r>
            <w:r w:rsidR="00205129">
              <w:rPr>
                <w:rFonts w:ascii="Bookman Old Style" w:hAnsi="Bookman Old Style"/>
                <w:sz w:val="16"/>
                <w:szCs w:val="16"/>
              </w:rPr>
              <w:t xml:space="preserve"> –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05129">
              <w:rPr>
                <w:rFonts w:ascii="Bookman Old Style" w:hAnsi="Bookman Old Style"/>
                <w:sz w:val="16"/>
                <w:szCs w:val="16"/>
              </w:rPr>
              <w:t>psaní písmen abecedy a číslic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– </w:t>
            </w:r>
            <w:r w:rsidR="00205129" w:rsidRPr="00205129">
              <w:rPr>
                <w:rFonts w:ascii="Bookman Old Style" w:hAnsi="Bookman Old Style"/>
                <w:sz w:val="16"/>
                <w:szCs w:val="16"/>
              </w:rPr>
              <w:t xml:space="preserve">Písanka 2 </w:t>
            </w:r>
            <w:proofErr w:type="gramStart"/>
            <w:r w:rsidR="00205129" w:rsidRPr="00205129">
              <w:rPr>
                <w:rFonts w:ascii="Bookman Old Style" w:hAnsi="Bookman Old Style"/>
                <w:sz w:val="16"/>
                <w:szCs w:val="16"/>
              </w:rPr>
              <w:t>str.1,</w:t>
            </w:r>
            <w:r w:rsidR="00B0494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05129" w:rsidRPr="00205129">
              <w:rPr>
                <w:rFonts w:ascii="Bookman Old Style" w:hAnsi="Bookman Old Style"/>
                <w:sz w:val="16"/>
                <w:szCs w:val="16"/>
              </w:rPr>
              <w:t>2</w:t>
            </w:r>
            <w:proofErr w:type="gramEnd"/>
          </w:p>
          <w:p w:rsidR="00CD7079" w:rsidRPr="00F101D0" w:rsidRDefault="00CD7079" w:rsidP="00F357EF">
            <w:pPr>
              <w:pStyle w:val="Odstavecseseznamem"/>
              <w:numPr>
                <w:ilvl w:val="0"/>
                <w:numId w:val="2"/>
              </w:num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F101D0">
              <w:rPr>
                <w:rFonts w:ascii="Bookman Old Style" w:hAnsi="Bookman Old Style"/>
                <w:sz w:val="16"/>
                <w:szCs w:val="16"/>
              </w:rPr>
              <w:t xml:space="preserve">Čtenářská dílna – </w:t>
            </w:r>
            <w:r w:rsidR="00F357EF">
              <w:rPr>
                <w:rFonts w:ascii="Bookman Old Style" w:hAnsi="Bookman Old Style"/>
                <w:sz w:val="16"/>
                <w:szCs w:val="16"/>
              </w:rPr>
              <w:t>čtení vlastní knihy</w:t>
            </w:r>
          </w:p>
        </w:tc>
        <w:tc>
          <w:tcPr>
            <w:tcW w:w="3581" w:type="dxa"/>
            <w:vAlign w:val="center"/>
          </w:tcPr>
          <w:p w:rsidR="00E502EA" w:rsidRPr="00CE2F76" w:rsidRDefault="00F55B1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CE2F76">
              <w:rPr>
                <w:rFonts w:ascii="Bookman Old Style" w:hAnsi="Bookman Old Style"/>
                <w:sz w:val="14"/>
                <w:szCs w:val="14"/>
              </w:rPr>
              <w:t>Umím zpaměti vyjmenovat vyjmenovaná slova po B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, </w:t>
            </w:r>
            <w:r w:rsidR="00344742">
              <w:rPr>
                <w:rFonts w:ascii="Bookman Old Style" w:hAnsi="Bookman Old Style"/>
                <w:sz w:val="14"/>
                <w:szCs w:val="14"/>
              </w:rPr>
              <w:t>L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 a M</w:t>
            </w:r>
            <w:r w:rsidRPr="00CE2F76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B402E5" w:rsidRDefault="00344742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Rozliším příbuzná slova k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 xml:space="preserve"> vybraným 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vyjmenovaným slovům po </w:t>
            </w:r>
            <w:r w:rsidR="00AE2C6E">
              <w:rPr>
                <w:rFonts w:ascii="Bookman Old Style" w:hAnsi="Bookman Old Style"/>
                <w:sz w:val="14"/>
                <w:szCs w:val="14"/>
              </w:rPr>
              <w:t xml:space="preserve">B, </w:t>
            </w:r>
            <w:r>
              <w:rPr>
                <w:rFonts w:ascii="Bookman Old Style" w:hAnsi="Bookman Old Style"/>
                <w:sz w:val="14"/>
                <w:szCs w:val="14"/>
              </w:rPr>
              <w:t>L</w:t>
            </w:r>
            <w:r w:rsidR="001D5577">
              <w:rPr>
                <w:rFonts w:ascii="Bookman Old Style" w:hAnsi="Bookman Old Style"/>
                <w:sz w:val="14"/>
                <w:szCs w:val="14"/>
              </w:rPr>
              <w:t>, M</w:t>
            </w:r>
            <w:r w:rsidR="00100249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8C7E74" w:rsidRDefault="008C7E74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Píšu </w:t>
            </w:r>
            <w:proofErr w:type="gramStart"/>
            <w:r>
              <w:rPr>
                <w:rFonts w:ascii="Bookman Old Style" w:hAnsi="Bookman Old Style"/>
                <w:sz w:val="14"/>
                <w:szCs w:val="14"/>
              </w:rPr>
              <w:t xml:space="preserve">správně </w:t>
            </w:r>
            <w:proofErr w:type="spellStart"/>
            <w:r>
              <w:rPr>
                <w:rFonts w:ascii="Bookman Old Style" w:hAnsi="Bookman Old Style"/>
                <w:sz w:val="14"/>
                <w:szCs w:val="14"/>
              </w:rPr>
              <w:t>i,í,y,ý</w:t>
            </w:r>
            <w:proofErr w:type="spellEnd"/>
            <w:proofErr w:type="gramEnd"/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0E1516" w:rsidRDefault="000E1516" w:rsidP="00660A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V</w:t>
            </w:r>
            <w:r w:rsidR="001A4057">
              <w:rPr>
                <w:rFonts w:ascii="Bookman Old Style" w:hAnsi="Bookman Old Style"/>
                <w:sz w:val="14"/>
                <w:szCs w:val="14"/>
              </w:rPr>
              <w:t>yjmenuji slovní druhy.</w:t>
            </w:r>
          </w:p>
          <w:p w:rsidR="008505A2" w:rsidRDefault="000E1516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 w:rsidRPr="008505A2">
              <w:rPr>
                <w:rFonts w:ascii="Bookman Old Style" w:hAnsi="Bookman Old Style"/>
                <w:sz w:val="14"/>
                <w:szCs w:val="14"/>
              </w:rPr>
              <w:t xml:space="preserve">Poznám </w:t>
            </w:r>
            <w:r w:rsidR="001A4057" w:rsidRPr="008505A2">
              <w:rPr>
                <w:rFonts w:ascii="Bookman Old Style" w:hAnsi="Bookman Old Style"/>
                <w:sz w:val="14"/>
                <w:szCs w:val="14"/>
              </w:rPr>
              <w:t xml:space="preserve">ve větě sloveso, příslovce, předložku a spojku. </w:t>
            </w:r>
          </w:p>
          <w:p w:rsidR="00AB6F49" w:rsidRPr="008505A2" w:rsidRDefault="00205129" w:rsidP="00AB6F4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Čtení s porozuměním, vyprávění</w:t>
            </w:r>
          </w:p>
          <w:p w:rsidR="00431786" w:rsidRPr="00CE2F76" w:rsidRDefault="009316BB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Umím správně psát tvary písmen</w:t>
            </w:r>
            <w:r w:rsidR="00F101D0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CD7079" w:rsidRPr="00CE2F76" w:rsidRDefault="00F357EF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Čtu v klidu knihu, sdělím své dojmy.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1575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AC3212" w:rsidRPr="009036A4" w:rsidRDefault="00AC3212" w:rsidP="009036A4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30F04" w:rsidRDefault="009036A4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UČ str. 40, 41</w:t>
            </w:r>
          </w:p>
          <w:p w:rsidR="009036A4" w:rsidRDefault="009036A4" w:rsidP="00D30F0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PS str. 51, 52, 53</w:t>
            </w:r>
          </w:p>
          <w:p w:rsidR="00D2088E" w:rsidRPr="009036A4" w:rsidRDefault="00D2088E" w:rsidP="00903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Splnit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Wocabee</w:t>
            </w:r>
            <w:proofErr w:type="spellEnd"/>
          </w:p>
          <w:p w:rsidR="00980D75" w:rsidRPr="00436ABA" w:rsidRDefault="00980D75" w:rsidP="00436ABA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81" w:type="dxa"/>
            <w:vAlign w:val="center"/>
          </w:tcPr>
          <w:p w:rsidR="00E96118" w:rsidRPr="00D2088E" w:rsidRDefault="00E96118" w:rsidP="00D2088E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D30F04" w:rsidRDefault="00D2088E" w:rsidP="00D2088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 xml:space="preserve">Umím pojmenovat </w:t>
            </w:r>
            <w:r w:rsidR="009036A4">
              <w:rPr>
                <w:rFonts w:ascii="Bookman Old Style" w:hAnsi="Bookman Old Style"/>
                <w:sz w:val="14"/>
                <w:szCs w:val="14"/>
              </w:rPr>
              <w:t>nábytek v pokoji.</w:t>
            </w:r>
          </w:p>
          <w:p w:rsidR="00D2088E" w:rsidRPr="00D2088E" w:rsidRDefault="00B0494C" w:rsidP="00D2088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Zeptám se, kde se na</w:t>
            </w:r>
            <w:bookmarkStart w:id="0" w:name="_GoBack"/>
            <w:bookmarkEnd w:id="0"/>
            <w:r>
              <w:rPr>
                <w:rFonts w:ascii="Bookman Old Style" w:hAnsi="Bookman Old Style"/>
                <w:sz w:val="14"/>
                <w:szCs w:val="14"/>
              </w:rPr>
              <w:t>chází věc</w:t>
            </w:r>
            <w:r w:rsidR="00350A5D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26346" w:rsidRPr="00CE2F76" w:rsidRDefault="00326346" w:rsidP="0068248D">
            <w:pPr>
              <w:pStyle w:val="Odstavecseseznamem"/>
              <w:rPr>
                <w:rFonts w:ascii="Bookman Old Style" w:hAnsi="Bookman Old Style"/>
                <w:sz w:val="14"/>
                <w:szCs w:val="14"/>
              </w:rPr>
            </w:pPr>
          </w:p>
          <w:p w:rsidR="00973D90" w:rsidRPr="00973D90" w:rsidRDefault="000A7930" w:rsidP="00973D90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 w:rsidRPr="00391E13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391E13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4737F7">
        <w:trPr>
          <w:trHeight w:val="2444"/>
        </w:trPr>
        <w:tc>
          <w:tcPr>
            <w:tcW w:w="1516" w:type="dxa"/>
            <w:vAlign w:val="center"/>
          </w:tcPr>
          <w:p w:rsidR="000A7930" w:rsidRPr="000A7930" w:rsidRDefault="000A793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659FB" w:rsidRPr="003659FB" w:rsidRDefault="003659FB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659FB">
              <w:rPr>
                <w:rFonts w:ascii="Bookman Old Style" w:hAnsi="Bookman Old Style"/>
                <w:sz w:val="16"/>
                <w:szCs w:val="16"/>
              </w:rPr>
              <w:t>Opakování</w:t>
            </w:r>
          </w:p>
          <w:p w:rsidR="00A41A89" w:rsidRPr="00A41A89" w:rsidRDefault="00A41A89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Pamětné i písemné sčítání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 odhad, zaokrouhlování, slovní úlohy</w:t>
            </w:r>
          </w:p>
          <w:p w:rsidR="00A41A89" w:rsidRPr="003659FB" w:rsidRDefault="003659FB" w:rsidP="00FB3DCC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659FB">
              <w:rPr>
                <w:rFonts w:ascii="Bookman Old Style" w:hAnsi="Bookman Old Style"/>
                <w:sz w:val="16"/>
                <w:szCs w:val="16"/>
              </w:rPr>
              <w:t xml:space="preserve">G – 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 xml:space="preserve">rýsování </w:t>
            </w:r>
            <w:r w:rsidRPr="003659FB">
              <w:rPr>
                <w:rFonts w:ascii="Bookman Old Style" w:hAnsi="Bookman Old Style"/>
                <w:sz w:val="16"/>
                <w:szCs w:val="16"/>
              </w:rPr>
              <w:t xml:space="preserve">kružnice </w:t>
            </w:r>
          </w:p>
          <w:p w:rsidR="00B402E5" w:rsidRPr="000A7930" w:rsidRDefault="00B402E5" w:rsidP="00A41A89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UČ II. str. 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37</w:t>
            </w:r>
            <w:r w:rsidR="00A41A89">
              <w:rPr>
                <w:rFonts w:ascii="Bookman Old Style" w:hAnsi="Bookman Old Style"/>
                <w:sz w:val="16"/>
                <w:szCs w:val="16"/>
              </w:rPr>
              <w:t xml:space="preserve"> – 39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>,</w:t>
            </w:r>
            <w:r w:rsidR="00EB6304">
              <w:rPr>
                <w:rFonts w:ascii="Bookman Old Style" w:hAnsi="Bookman Old Style"/>
                <w:sz w:val="16"/>
                <w:szCs w:val="16"/>
              </w:rPr>
              <w:t xml:space="preserve"> 42</w:t>
            </w:r>
            <w:r w:rsidR="008505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EB6304">
              <w:rPr>
                <w:rFonts w:ascii="Bookman Old Style" w:hAnsi="Bookman Old Style"/>
                <w:sz w:val="16"/>
                <w:szCs w:val="16"/>
              </w:rPr>
              <w:t>PS II. str. 1, 4</w:t>
            </w:r>
            <w:r w:rsidR="00660A3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659FB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Procvičuji násobilku, převody jednotek.</w:t>
            </w:r>
          </w:p>
          <w:p w:rsidR="000E1516" w:rsidRDefault="003659FB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Pamětně i písemně (pod sebou) sčítám daná čísla, řeším slovní úlohy</w:t>
            </w:r>
            <w:r w:rsidR="00FB3DCC"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3659FB" w:rsidRDefault="00EB6304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Narýsuji kružnici s daným poloměrem.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BC2E3D">
        <w:trPr>
          <w:trHeight w:val="2820"/>
        </w:trPr>
        <w:tc>
          <w:tcPr>
            <w:tcW w:w="1516" w:type="dxa"/>
            <w:vAlign w:val="center"/>
          </w:tcPr>
          <w:p w:rsidR="000A7930" w:rsidRPr="000A7930" w:rsidRDefault="00070170" w:rsidP="00F93935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8027D" w:rsidRPr="009B46DD" w:rsidRDefault="009B46DD" w:rsidP="009B46DD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Rostliny – </w:t>
            </w:r>
            <w:r w:rsidR="009036A4">
              <w:rPr>
                <w:rFonts w:ascii="Bookman Old Style" w:hAnsi="Bookman Old Style"/>
                <w:sz w:val="18"/>
                <w:szCs w:val="18"/>
              </w:rPr>
              <w:t>okrasné, léčivé, jedovaté, chráněné</w:t>
            </w:r>
          </w:p>
          <w:p w:rsidR="00AC3212" w:rsidRDefault="00AC3212" w:rsidP="00AC3212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9036A4">
              <w:rPr>
                <w:rFonts w:ascii="Bookman Old Style" w:hAnsi="Bookman Old Style"/>
                <w:sz w:val="18"/>
                <w:szCs w:val="18"/>
              </w:rPr>
              <w:t>8, 39, 40</w:t>
            </w:r>
          </w:p>
          <w:p w:rsidR="007D7E6E" w:rsidRPr="00246AB9" w:rsidRDefault="00F93935" w:rsidP="00246AB9">
            <w:pPr>
              <w:pStyle w:val="Odstavecseseznamem"/>
              <w:numPr>
                <w:ilvl w:val="0"/>
                <w:numId w:val="4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733BE3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9036A4">
              <w:rPr>
                <w:rFonts w:ascii="Bookman Old Style" w:hAnsi="Bookman Old Style"/>
                <w:sz w:val="18"/>
                <w:szCs w:val="18"/>
              </w:rPr>
              <w:t>8, 39, 40, 41</w:t>
            </w:r>
          </w:p>
        </w:tc>
        <w:tc>
          <w:tcPr>
            <w:tcW w:w="3581" w:type="dxa"/>
            <w:vAlign w:val="center"/>
          </w:tcPr>
          <w:p w:rsidR="00733BE3" w:rsidRPr="00320A3F" w:rsidRDefault="00733BE3" w:rsidP="00320A3F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9B46DD" w:rsidRDefault="009B46DD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vyjmenovat různé druhy rostlin a určit jejich příklad.</w:t>
            </w:r>
          </w:p>
          <w:p w:rsidR="00320A3F" w:rsidRPr="007D7E6E" w:rsidRDefault="00320A3F" w:rsidP="007D7E6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Pojmenuji části rostlin a stromů.</w:t>
            </w:r>
          </w:p>
          <w:p w:rsidR="000A7930" w:rsidRPr="00EE1E79" w:rsidRDefault="000A7930" w:rsidP="00EE1E79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702C4A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561140" w:rsidRPr="00EE1E79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EE1E79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D200DC" w:rsidRPr="00113E96" w:rsidTr="00935845">
        <w:trPr>
          <w:trHeight w:val="454"/>
        </w:trPr>
        <w:tc>
          <w:tcPr>
            <w:tcW w:w="4339" w:type="dxa"/>
            <w:gridSpan w:val="2"/>
          </w:tcPr>
          <w:p w:rsidR="00D200DC" w:rsidRDefault="00EB6304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Antigenní testování 14</w:t>
            </w:r>
            <w:r w:rsidR="003659FB">
              <w:rPr>
                <w:rFonts w:ascii="Bookman Old Style" w:hAnsi="Bookman Old Style"/>
                <w:b/>
                <w:sz w:val="20"/>
                <w:szCs w:val="20"/>
              </w:rPr>
              <w:t>. 2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 2022</w:t>
            </w:r>
          </w:p>
          <w:p w:rsidR="00D200DC" w:rsidRDefault="00FB3DC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do 24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2.</w:t>
            </w:r>
            <w:r w:rsidR="00D200DC">
              <w:rPr>
                <w:rFonts w:ascii="Bookman Old Style" w:hAnsi="Bookman Old Style"/>
                <w:b/>
                <w:sz w:val="20"/>
                <w:szCs w:val="20"/>
              </w:rPr>
              <w:t xml:space="preserve"> za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únor</w:t>
            </w:r>
            <w:r w:rsidR="00246AB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  <w:p w:rsidR="00D200DC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339" w:type="dxa"/>
            <w:gridSpan w:val="2"/>
          </w:tcPr>
          <w:p w:rsidR="00FB3DCC" w:rsidRDefault="00EB6304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</w:t>
            </w:r>
            <w:r w:rsidR="00FB3DCC">
              <w:rPr>
                <w:rFonts w:ascii="Bookman Old Style" w:hAnsi="Bookman Old Style"/>
                <w:b/>
                <w:sz w:val="20"/>
                <w:szCs w:val="20"/>
              </w:rPr>
              <w:t>ružítko na M</w:t>
            </w:r>
          </w:p>
          <w:p w:rsidR="00D200DC" w:rsidRPr="00CE2F76" w:rsidRDefault="00D200DC" w:rsidP="00D200D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D1357B">
      <w:pPr>
        <w:contextualSpacing/>
      </w:pPr>
    </w:p>
    <w:sectPr w:rsidR="00D2134E" w:rsidSect="00F9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7794CC6"/>
    <w:multiLevelType w:val="hybridMultilevel"/>
    <w:tmpl w:val="F7507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8D94D32E"/>
    <w:lvl w:ilvl="0" w:tplc="2140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5F6C"/>
    <w:multiLevelType w:val="hybridMultilevel"/>
    <w:tmpl w:val="D6923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16AE7"/>
    <w:rsid w:val="0002488C"/>
    <w:rsid w:val="000321CC"/>
    <w:rsid w:val="00041473"/>
    <w:rsid w:val="00057E9E"/>
    <w:rsid w:val="00070170"/>
    <w:rsid w:val="000736FE"/>
    <w:rsid w:val="000A7930"/>
    <w:rsid w:val="000B0678"/>
    <w:rsid w:val="000B42B2"/>
    <w:rsid w:val="000B5877"/>
    <w:rsid w:val="000C3C4B"/>
    <w:rsid w:val="000C73A4"/>
    <w:rsid w:val="000E1516"/>
    <w:rsid w:val="000F0C05"/>
    <w:rsid w:val="000F22B2"/>
    <w:rsid w:val="00100249"/>
    <w:rsid w:val="001068D5"/>
    <w:rsid w:val="0014272D"/>
    <w:rsid w:val="00167588"/>
    <w:rsid w:val="001A4057"/>
    <w:rsid w:val="001B6082"/>
    <w:rsid w:val="001D0CEB"/>
    <w:rsid w:val="001D5577"/>
    <w:rsid w:val="00205129"/>
    <w:rsid w:val="00225C10"/>
    <w:rsid w:val="00246AB9"/>
    <w:rsid w:val="00265B16"/>
    <w:rsid w:val="002F7D13"/>
    <w:rsid w:val="003076D9"/>
    <w:rsid w:val="00317D3F"/>
    <w:rsid w:val="00320A3F"/>
    <w:rsid w:val="00322A97"/>
    <w:rsid w:val="00325B10"/>
    <w:rsid w:val="00326346"/>
    <w:rsid w:val="003303A3"/>
    <w:rsid w:val="00344742"/>
    <w:rsid w:val="00345571"/>
    <w:rsid w:val="00350A5D"/>
    <w:rsid w:val="003659FB"/>
    <w:rsid w:val="00391E13"/>
    <w:rsid w:val="003A0636"/>
    <w:rsid w:val="003A1FC2"/>
    <w:rsid w:val="003B52B9"/>
    <w:rsid w:val="003C63E0"/>
    <w:rsid w:val="003E427C"/>
    <w:rsid w:val="004118C1"/>
    <w:rsid w:val="00431786"/>
    <w:rsid w:val="00436ABA"/>
    <w:rsid w:val="00446216"/>
    <w:rsid w:val="0045716E"/>
    <w:rsid w:val="004737F7"/>
    <w:rsid w:val="004A0DE9"/>
    <w:rsid w:val="004A38A7"/>
    <w:rsid w:val="004D5FE2"/>
    <w:rsid w:val="004D7F49"/>
    <w:rsid w:val="004E01F9"/>
    <w:rsid w:val="004E59EF"/>
    <w:rsid w:val="004F7AF5"/>
    <w:rsid w:val="005175A7"/>
    <w:rsid w:val="00533F46"/>
    <w:rsid w:val="00546A85"/>
    <w:rsid w:val="0056015C"/>
    <w:rsid w:val="005606ED"/>
    <w:rsid w:val="00561140"/>
    <w:rsid w:val="005A59DB"/>
    <w:rsid w:val="005D1606"/>
    <w:rsid w:val="005F73F1"/>
    <w:rsid w:val="00643DA0"/>
    <w:rsid w:val="00660A36"/>
    <w:rsid w:val="00675F4A"/>
    <w:rsid w:val="0068248D"/>
    <w:rsid w:val="006825E1"/>
    <w:rsid w:val="00690B07"/>
    <w:rsid w:val="00702C4A"/>
    <w:rsid w:val="007120FF"/>
    <w:rsid w:val="00733BE3"/>
    <w:rsid w:val="00746283"/>
    <w:rsid w:val="00776F15"/>
    <w:rsid w:val="00792517"/>
    <w:rsid w:val="007A739D"/>
    <w:rsid w:val="007B1762"/>
    <w:rsid w:val="007B5E9C"/>
    <w:rsid w:val="007D1CF9"/>
    <w:rsid w:val="007D7E6E"/>
    <w:rsid w:val="007F071A"/>
    <w:rsid w:val="007F3A6A"/>
    <w:rsid w:val="008505A2"/>
    <w:rsid w:val="00850B0B"/>
    <w:rsid w:val="00862AA9"/>
    <w:rsid w:val="00865E80"/>
    <w:rsid w:val="00867D5F"/>
    <w:rsid w:val="00876191"/>
    <w:rsid w:val="008B22EE"/>
    <w:rsid w:val="008C14CD"/>
    <w:rsid w:val="008C7E74"/>
    <w:rsid w:val="008D25EB"/>
    <w:rsid w:val="009036A4"/>
    <w:rsid w:val="00904FCD"/>
    <w:rsid w:val="00905A19"/>
    <w:rsid w:val="009316BB"/>
    <w:rsid w:val="009330F9"/>
    <w:rsid w:val="00961CE9"/>
    <w:rsid w:val="00973D90"/>
    <w:rsid w:val="00980D75"/>
    <w:rsid w:val="009B46DD"/>
    <w:rsid w:val="009B4902"/>
    <w:rsid w:val="009C50B5"/>
    <w:rsid w:val="009E441B"/>
    <w:rsid w:val="00A05F3A"/>
    <w:rsid w:val="00A1473A"/>
    <w:rsid w:val="00A254C9"/>
    <w:rsid w:val="00A259A8"/>
    <w:rsid w:val="00A35CA1"/>
    <w:rsid w:val="00A40A76"/>
    <w:rsid w:val="00A41A89"/>
    <w:rsid w:val="00A56528"/>
    <w:rsid w:val="00A74E24"/>
    <w:rsid w:val="00A775EC"/>
    <w:rsid w:val="00A816A3"/>
    <w:rsid w:val="00A837C8"/>
    <w:rsid w:val="00A83A69"/>
    <w:rsid w:val="00AB2B69"/>
    <w:rsid w:val="00AB6F49"/>
    <w:rsid w:val="00AC3212"/>
    <w:rsid w:val="00AE2C6E"/>
    <w:rsid w:val="00B02F0C"/>
    <w:rsid w:val="00B030A6"/>
    <w:rsid w:val="00B0494C"/>
    <w:rsid w:val="00B402E5"/>
    <w:rsid w:val="00B421C2"/>
    <w:rsid w:val="00B77BC6"/>
    <w:rsid w:val="00B83331"/>
    <w:rsid w:val="00B92F9B"/>
    <w:rsid w:val="00BC2E3D"/>
    <w:rsid w:val="00BD19BA"/>
    <w:rsid w:val="00C06E43"/>
    <w:rsid w:val="00C216A0"/>
    <w:rsid w:val="00C217BE"/>
    <w:rsid w:val="00C727D3"/>
    <w:rsid w:val="00C92F70"/>
    <w:rsid w:val="00CB5216"/>
    <w:rsid w:val="00CD075E"/>
    <w:rsid w:val="00CD5726"/>
    <w:rsid w:val="00CD7079"/>
    <w:rsid w:val="00CE2F76"/>
    <w:rsid w:val="00D01B1E"/>
    <w:rsid w:val="00D1357B"/>
    <w:rsid w:val="00D200DC"/>
    <w:rsid w:val="00D2088E"/>
    <w:rsid w:val="00D2134E"/>
    <w:rsid w:val="00D273BB"/>
    <w:rsid w:val="00D3091E"/>
    <w:rsid w:val="00D30F04"/>
    <w:rsid w:val="00D320E6"/>
    <w:rsid w:val="00D6346E"/>
    <w:rsid w:val="00D832B5"/>
    <w:rsid w:val="00E036CE"/>
    <w:rsid w:val="00E118D8"/>
    <w:rsid w:val="00E502EA"/>
    <w:rsid w:val="00E8027D"/>
    <w:rsid w:val="00E95A67"/>
    <w:rsid w:val="00E96118"/>
    <w:rsid w:val="00EB6304"/>
    <w:rsid w:val="00EC2DD3"/>
    <w:rsid w:val="00ED7560"/>
    <w:rsid w:val="00EE1E79"/>
    <w:rsid w:val="00EF2EBF"/>
    <w:rsid w:val="00F101D0"/>
    <w:rsid w:val="00F2462C"/>
    <w:rsid w:val="00F357EF"/>
    <w:rsid w:val="00F50D6F"/>
    <w:rsid w:val="00F55B1F"/>
    <w:rsid w:val="00F6714A"/>
    <w:rsid w:val="00F83A40"/>
    <w:rsid w:val="00F8794F"/>
    <w:rsid w:val="00F93935"/>
    <w:rsid w:val="00FA72B3"/>
    <w:rsid w:val="00FB3DCC"/>
    <w:rsid w:val="00FC1738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E9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70E8-F2A2-4549-B071-50322FB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80</cp:revision>
  <cp:lastPrinted>2022-01-18T12:06:00Z</cp:lastPrinted>
  <dcterms:created xsi:type="dcterms:W3CDTF">2021-10-22T13:03:00Z</dcterms:created>
  <dcterms:modified xsi:type="dcterms:W3CDTF">2022-02-14T04:45:00Z</dcterms:modified>
</cp:coreProperties>
</file>